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developing and designing health-focused applications. Proficient in Python, JavaScript, AWS, TensorFlow, and CI/CD practices for robust application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microservices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for health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defining requirements, architecture decisions, and testing strategies, increasing delivery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AI-driven features utilizing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personalized health metrics and recommendations.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accelerating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assessments to maintain high standards in code quality and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UX/UI designers using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develop user-friendly interfaces for complex health concepts.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software development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thorough profiling, testing automation, and fine-tuning of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observability features and logging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users to gather feedback and iterate on product features, leading to improved user satisfaction and engagement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data model designs for health data tracking using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Adjusted models based on evolving product requirements.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multiple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improving code maintainability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health learning modules in collaboration with subject matter experts, ensuring accuracy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JavaScript best practices and software design patterns, fostering skill development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serve data efficiently, improving response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ensuring alignment on project objectives and smooth delivery of features in sprints.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performance by indexing and refining query logic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high-load scenarios.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test coverage and reliability of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facilitating a streamlined code review process and collaborative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development for a health management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seamless data integration and client-server communication,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migrations to newer frameworks and libraries, minimizing downtime and ensuring feature parity.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performance tuning of legacy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caching strategies, improving load times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enforce best coding practices during product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reduction in bugs reported post-release through thorough testing and debugging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Java,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Node.js,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Slack, GitHub, Figma, Notion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