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developing robust C++ applications and creating efficient data pipelines. Experienced with real-time software for onboard localization and mapping systems. Proficient in computer vision and sensor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for onboard and offboard localization and mapping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real-time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autonomous driving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Collision Detection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APIs for interaction between </w:t>
      </w:r>
      <w:r>
        <w:rPr>
          <w:rFonts w:asciiTheme="minorHAnsi" w:hAnsiTheme="minorHAnsi" w:cstheme="majorHAnsi"/>
          <w:b/>
          <w:bCs/>
          <w:lang w:val="en-US"/>
        </w:rPr>
        <w:t xml:space="preserve">localization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mapping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enhancements in software performance metrics for </w:t>
      </w:r>
      <w:r>
        <w:rPr>
          <w:rFonts w:asciiTheme="minorHAnsi" w:hAnsiTheme="minorHAnsi" w:cstheme="majorHAnsi"/>
          <w:b/>
          <w:bCs/>
          <w:lang w:val="en-US"/>
        </w:rPr>
        <w:t xml:space="preserve">autonomous vehicles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across multiple teams for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software requirements and specifications for localization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localization-related features and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mapping teams to define interfaces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sensor 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tested real-time data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autonomous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profiling and optimization of existing systems for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software components, enhancing cross-team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and analyzing sensor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incorporating multi-object tracking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Kalman filters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multi-sensor integration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existing systems through debugging and performance tuning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builds and deployments ensuring quality in the CI/CD pipeline.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for system improvements focused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managing system data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latency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OpenCV, Boost, PCL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ROS,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Google Test, Continuous Integration,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Technologies</w:t>
      </w:r>
      <w:r>
        <w:rPr>
          <w:rFonts w:asciiTheme="minorHAnsi" w:hAnsiTheme="minorHAnsi" w:cstheme="majorHAnsi"/>
          <w:lang w:val="en-US"/>
        </w:rPr>
        <w:t xml:space="preserve">: SLAM, Kalman Filters, Multi-Object Tracking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