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full-stack development, adept in Java, Angular, and AWS services. Proven expertise in designing, testing, and implementing RESTful APIs and optimizing web applications for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adherence to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stakeholders to define project scope and deliver high-quality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cloud-based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dynamic web applications, improving user engagement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and security testing on web applications to ensure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containerized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and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 components, enhancing user insights on web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facilitating communication within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optimizing RESTful services for performance and scalability when accessing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quality and minimize deployment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database interactions, ensuring efficient data persistence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drive technical decisions based on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dependency management, enhancing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systems, ensuring minimal disruption to client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shipping projects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design and optimization activities,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application issues through effective debugging and code review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improvements and enhancements in existing systems, achieving a 15%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 (ES6+), CSS3,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Bootstrap, D3.js, Hibernate,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RESTful API,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JDBC, JSON, XML, Database Design,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MVC, OOP, Accessibility (WCAG 2.1)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AWS Certified Developer – Associate, Incident Response, Mobile Development, SaaS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