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Full-Stack Software Engineer with over 11 years of experience in developing scalable web applications. Proficient in AWS, Python, Java, TypeScript, Kubernetes, and React. Committed to optimizing performance and enhancing user experience.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high-performance applications using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scalability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and led design reviews for new features and applications, fostering a collaborative team environment.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deployment pipeline with automated testing and continuous delivery, achieving over 200 production deployments weekly.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and maintained APIs using </w:t>
      </w:r>
      <w:r>
        <w:rPr>
          <w:rFonts w:asciiTheme="minorHAnsi" w:hAnsiTheme="minorHAnsi" w:cstheme="majorHAnsi"/>
          <w:b/>
          <w:bCs/>
          <w:lang w:val="en-US"/>
        </w:rPr>
        <w:t xml:space="preserve">GraphQL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interoperability between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automated performance monitoring strategies with </w:t>
      </w:r>
      <w:r>
        <w:rPr>
          <w:rFonts w:asciiTheme="minorHAnsi" w:hAnsiTheme="minorHAnsi" w:cstheme="majorHAnsi"/>
          <w:b/>
          <w:bCs/>
          <w:lang w:val="en-US"/>
        </w:rPr>
        <w:t xml:space="preserve">Application Performance Management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tools, focusing on user engagement metrics.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architecture discussions, influencing the technology stack and development practices across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internal and external stakeholders to identify needs, leading to development of new web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open source projects, enhancing community engagement and technical visibility.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security best practices, protecting applications against various vulnerabilities such as XSS and SQL injection.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containerized application deployment, improving system performance and resource utilization.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regular code reviews to ensure adherence to coding standards and optimal performance.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maintained scalable web applications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initiatives to optimize existing systems, resulting in a 30% increase in application performance metrics.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on best practices in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front-end development, fostering skill growth within the team.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version control in collaborative environments, enhancing code quality and project tracking.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multiple </w:t>
      </w:r>
      <w:r>
        <w:rPr>
          <w:rFonts w:asciiTheme="minorHAnsi" w:eastAsia="Times New Roman" w:hAnsiTheme="minorHAnsi" w:cs="Times New Roman"/>
          <w:b/>
          <w:bCs/>
          <w:lang w:val="en-US"/>
        </w:rPr>
        <w:t xml:space="preserve">REST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APIs for real-time data exchange, boosting integration efficiency by 25%.</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cloud resources on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optimizing costs while maintaining service availability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automated testing frameworks using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code reliability and maintainability.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Analyzed system performance using metrics from </w:t>
      </w:r>
      <w:r>
        <w:rPr>
          <w:rFonts w:asciiTheme="minorHAnsi" w:eastAsia="Times New Roman" w:hAnsiTheme="minorHAnsi" w:cs="Times New Roman"/>
          <w:b/>
          <w:bCs/>
          <w:lang w:val="en-US"/>
        </w:rPr>
        <w:t xml:space="preserve">Grafana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leading to targeted optimizations.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features for distributed systems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application functionality and user engagement.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legacy codebases, refactoring and updating to ensure compliance with modern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project designs, contributing to discussions about architecture and implementation strategies.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with the integration of third-party services using </w:t>
      </w:r>
      <w:r>
        <w:rPr>
          <w:rFonts w:asciiTheme="minorHAnsi" w:eastAsia="Times New Roman" w:hAnsiTheme="minorHAnsi" w:cs="Times New Roman"/>
          <w:b/>
          <w:bCs/>
          <w:lang w:val="en-US"/>
        </w:rPr>
        <w:t xml:space="preserve">REST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APIs, improving service functionality.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deployment scripts for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containers, streamlining deployment processes across environments.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software reliability through testing and error reporting mechanisms, achieving a 15% reduction in production bugs.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JavaScript, TypeScript, Golang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Vue, Node.js, FastAPI, Spring Boot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Kubernetes, Docker, GitHub, GitLab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 MongoDB, DynamoDB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Jest, pytest, Playwright, TDD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Kafka, Terraform, GraphQL, REST, Application Performance Management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