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 Senior Software Engineer with 11+ years of experience in designing and implementing cloud infrastructure. Proficient in AWS, Terraform, CI/CD, Docker, GitHub Actions, and Node.js for robust software deployment.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fault-tolerant cloud infrastructures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supporting a multi-account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testing and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development and operationalization of tooling for faster deployments, increasing development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for knowledge sharing and process improvement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Wrote high-quality, maintainable code employing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infrastructure provisioning and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for code quality and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design reviews, enhancing overall project architecture and meeting stakeholder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features to improve system monitoring using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deployment reliability through rigorous testing and automation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system performance and operational excellence through automation and performance tuning of deployed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documentation for tools and processes to ensure team alignment and knowledge retention.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scalable services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infrastructure as code.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teams to build a unified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 integrated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CodeBuild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 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participated in formal code review processes, promoting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microservices architecture that leveraged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modular application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Incorporated automated testing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quality and reliability for new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stakeholder discussions for feature definitions, contributing technical insights to aid decision-making.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Docker for containerization, establishing reproducible environments for development and testing.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improved performance metrics by implementing robust caching strategies and database optimization.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application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code quality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software migrations to modern architectures and frameworks, enhancing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accelerate release cycles.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development of testing protocols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define system architecture and technical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system health through monitoring and logging, tracking performance metrics yielding a 20% reduction in downtime.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TypeScript, Java,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Express.js, React, Angular, Vue.js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Google Cloud Platform, Terraform,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Automation</w:t>
      </w:r>
      <w:r>
        <w:rPr>
          <w:rFonts w:asciiTheme="minorHAnsi" w:hAnsiTheme="minorHAnsi" w:cstheme="majorHAnsi"/>
          <w:lang w:val="en-US"/>
        </w:rPr>
        <w:t xml:space="preserve">: GitHub Actions, GitLab CI/CD, Jenkins, CircleCI, CodeDeploy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r>
        <w:rPr>
          <w:rFonts w:asciiTheme="minorHAnsi" w:hAnsiTheme="minorHAnsi" w:cstheme="majorHAnsi"/>
          <w:lang w:val="en-US"/>
        </w:rPr>
        <w:t xml:space="preserve">: PostgreSQL, MySQL,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Selenium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