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Sr. Software Engineer with over 11 years of experience in developing robust applications using Java, Python, JavaScript, and TypeScript. Proven expertise in CI/CD, automation, and testing frameworks like Selenium and Postman to enhance software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software architecture decisions, optimizing performance and security for supply chain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deployment, improving code quality and reducing release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ease of integration and robust security practices in accordance with company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design discussions, aligning user stories with business goals and enhancing stakeholder communication across diverse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95% test coverage and ensuring functionality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features that meet customer expectations, using agile methodologies to streamline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monitoring of applications,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and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enhancing software quality and team collaboration, and defining coding standards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new features and best practices, contributing to improved onboarding processes for new hires.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 global perspective when addressing technical challenges, ensuring alignment with project goals and timeframes.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and performance in an agile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improving test automation frameworks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coached junior developers on software development best practices and testing methodologies, promoting a collaborative team atmosphere.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validating key product functionalities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rapid deployment and continuous delivery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that aligned with business objectives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retrieval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enhanced user interfaces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adhering to Agile methodologies, contributing to the company’s continuous integration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enhancements, ensuring minimal downtime and improved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team to troubleshoot and resolve complex issues in production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testing of new software features, ensuring they aligned with user requirements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positive results through focused efforts, leading to improved user satisfaction and transactional efficiency, exceeding initial KPIs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REST Assured, SoapUI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Actions, GitLab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TestRail, Zephyr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