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Ruby, Python, JavaScript, and PostgreSQL. Skilled in full-stack development, leveraging React, Node.js, and AWS to build scalable solutions. Proven record in architectural decisions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 and best practices, enhancing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system performance optimization initiatives, improving speed and reliability of service.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PMs to define project roadmaps and technical implementation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code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team retrospectives and agile ceremonies to improve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database migrations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24/7 platform with team-based rotations, improving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development of team-wide initiatives for security monitoring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full-stack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fostering a collaborative environment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database optimizations and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architecture discussions to design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cloud resources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small development teams on key projects,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 and implement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cross-team collaboration on major projects to achieve cohesive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bug fixing.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front-end teams to integrate APIs smoothly.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database maintenance and migrations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system documentation to improve onboarding processes for new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 to maintain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shipped features that improved user adoption rate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Node.js,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Agile,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