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scalable applications. Expertise in Java, C#, .NET Core, and Azure cloud services. Proven ability to deliver high-quality software solutions through collaborative team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high-quality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UX/UI designers to create intuitive user interfaces for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RESTful APIs within microservices architecture to enhance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establish coding standards in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promote best coding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peer code reviews and provide constructive feedback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unit and integration tests to ensure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cloud-based storage solutions to optimize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complex application issues for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 and industry best practices to inform development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deployment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 specifications and deliver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efficient data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guiding them in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(Scrum) to facilitate team productivity and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clear technical documentation for software features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uphold high software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and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codebases, ensuring reliability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environments, improving accessibility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advocate for quality code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developer workflows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by implementing rigorous testing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Data 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GitHub, Lucid Chart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