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Python development, CI/CD automation, and cloud technologies. Expert in designing CI/CD pipelines, overseeing vulnerability analysis workflows, and enhancing deployment processes while ensuring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</w:t>
      </w:r>
      <w:r>
        <w:rPr>
          <w:rFonts w:asciiTheme="minorHAnsi" w:hAnsiTheme="minorHAnsi" w:cstheme="majorHAnsi"/>
          <w:b/>
          <w:bCs/>
          <w:lang w:val="en-US"/>
        </w:rPr>
        <w:t xml:space="preserve">vulnerability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vulnerability analysts to streamline the content creation lifecycle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content validation processes and ensure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tooling for </w:t>
      </w:r>
      <w:r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content quality checks, employing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CI/CD and coding standards,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vulnerability content delivery into existing systems, collaborating with cross-functional teams to optimize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deployment velocity and content quality through innovative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controls within the CI/CD pipeline to mitigate operational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team collaboration and knowledge sharing through documentation and tooling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decisions for platform-wide initiatives focused on security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automated testing processes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support vulnerability analysis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CI/CD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 for vulnerability reporting tools,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asset catalog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workflows to reduce release cycles, ensuring timely delivery of critical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strategies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testing into CI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architecting secure data management solutions, focusing on automation and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and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features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legacy system upgrades, ensuring systems remained operational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for existing applications, focusing on optimizing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production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operational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documenting processes and sharing knowledge with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Bash,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Vue.js,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GitHub Actions,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