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healthcare technology solutions. Expert in Java, Python, React, and TypeScript with a focus on scalable, maintainable architectures. Proven ability to collaborate with cross-functional teams to improve healthcare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full software development lifecycle from design to deployment, improving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system scalability while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high-impact features that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enhancing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development efficiency and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and reviewed peer submissions.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backend service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key components within a large-scale healthcare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requirements into functional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quality through unit testing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establish best design practices and enhance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execute tests and resolve defects 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 to improve technology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monitoring of applications using built-in observability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user satisfaction ratings by delivering robust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Groovy,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