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developing full-stack applications in Python and JavaScript. Proficient in Flask, React, and SQL for creating data-driven solutions. Strong advocate for secure HIPAA-compliant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secure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decisions for innovative features,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UNIX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enhance application performance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Visualize complex hierarchical data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to prevent data leaks and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high-code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data scientists to employ AI technologies in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fast and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Agile/Scrum meetings, ensuring project milestones are achieved on time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10-25% travel for project collaboration and client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user interactions through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interactive dashboards collaborating with data scientists.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backends and enhance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deliver projects within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scalability and security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to improve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and resolve bottlenecks.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coding standards and documentation for future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development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increased application performance by 30%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Angular,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UNIX,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HIPAA, OSI Model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