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Python, Go, and Linux server technologies. Proven expertise in networking, storage technologies and automation for cloud infrastructures. Passionate about open source and enhancing Data Centre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core components for </w:t>
      </w:r>
      <w:r>
        <w:rPr>
          <w:rFonts w:asciiTheme="minorHAnsi" w:hAnsiTheme="minorHAnsi" w:cstheme="majorHAnsi"/>
          <w:b/>
          <w:bCs/>
          <w:lang w:val="en-US"/>
        </w:rPr>
        <w:t xml:space="preserve">MAAS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architectural decisions for scalable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cross-team collaboration ensuring timely releases and integration with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CI/CD pipelines to maintain high test coverage and fast feedback loops.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documentation for </w:t>
      </w:r>
      <w:r>
        <w:rPr>
          <w:rFonts w:asciiTheme="minorHAnsi" w:hAnsiTheme="minorHAnsi" w:cstheme="majorHAnsi"/>
          <w:b/>
          <w:bCs/>
          <w:lang w:val="en-US"/>
        </w:rPr>
        <w:t xml:space="preserve">MAAS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creating world-class resources for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complex performance issues within the </w:t>
      </w:r>
      <w:r>
        <w:rPr>
          <w:rFonts w:asciiTheme="minorHAnsi" w:hAnsiTheme="minorHAnsi" w:cstheme="majorHAnsi"/>
          <w:b/>
          <w:bCs/>
          <w:lang w:val="en-US"/>
        </w:rPr>
        <w:t xml:space="preserve">MAAS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new features leading to increased customer satisfaction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security and maintenance of existing services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open-source initiatives related to </w:t>
      </w:r>
      <w:r>
        <w:rPr>
          <w:rFonts w:asciiTheme="minorHAnsi" w:hAnsiTheme="minorHAnsi" w:cstheme="majorHAnsi"/>
          <w:b/>
          <w:bCs/>
          <w:lang w:val="en-US"/>
        </w:rPr>
        <w:t xml:space="preserve">Ubuntu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international projects, requiring travel to team locations throughout the year.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features for a large-scale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scalable components increasing system performance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architectural discussions to improve system design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integrating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containerization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service automation and orchestration techniques for cloud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sprints with active participation in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maintained existing systems improving system uptime metrics.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and supporting deployments in a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integrate API services for front-end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performance optimization on server instances.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code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from on-premises to cloud solutions, achieving a 30% reduction in hosting costs.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TypeScript,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MAAS,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Ubuntu, Debian, CentOS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PXE, DHCP, TFTP, DNS, NTP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w:t>
      </w:r>
      <w:r>
        <w:rPr>
          <w:rFonts w:asciiTheme="minorHAnsi" w:hAnsiTheme="minorHAnsi" w:cstheme="majorHAnsi"/>
          <w:lang w:val="en-US"/>
        </w:rPr>
        <w:t xml:space="preserve">: Jenkins, Travis CI, JUnit,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