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specializing in Java, CI/CD optimization, Docker, and dependency management. Passion for enhancing developer experience and streamlining engineering processes. Proven track record in delivering scalable solutions and collaborating across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the automation of engineering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CI/CD efficiency across the organization.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release management workflows in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containerized environments, improving deployment reliability and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optimize developer workflows using metrics-driven approaches for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dependency management strategies, effectively integrating </w:t>
      </w:r>
      <w:r>
        <w:rPr>
          <w:rFonts w:asciiTheme="minorHAnsi" w:hAnsiTheme="minorHAnsi" w:cstheme="majorHAnsi"/>
          <w:b/>
          <w:bCs/>
          <w:lang w:val="en-US"/>
        </w:rPr>
        <w:t xml:space="preserve">Maven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build efficiency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and mitigated friction points in engineering operations, automating processes that enhance scalability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engineering operations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architectural decisions for core processes, driving initiatives for CI/release health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observability solutions utilizing the </w:t>
      </w:r>
      <w:r>
        <w:rPr>
          <w:rFonts w:asciiTheme="minorHAnsi" w:hAnsiTheme="minorHAnsi" w:cstheme="majorHAnsi"/>
          <w:b/>
          <w:bCs/>
          <w:lang w:val="en-US"/>
        </w:rPr>
        <w:t xml:space="preserve">ELK Stack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better monitoring and troubleshooting of engineering activities.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and maintained core unified engineering processes that dramatically improved the developer experience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automation tools alleviating manual tasks by leveraging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scripts to orchestrate repetitive workflows and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metrics related to CI/CD success, identifying areas for enhancement and reporting findings to stakeholders.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optimize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improving deployment success rates.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developers, guiding them on implementing robust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testing and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drive dependency management improvements, including migration to modern libraries and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the developer experience by implementing feedback mechanisms to adapt engineering processes based on team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build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decreasing build times by over 20% while maintaining code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reviews to ensure code quality and adherence to best practices, particularly in CI/CD context.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tooling for performance monitoring and reporting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observability within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maintenance of CI/CD pipelines, focusing on maximizing build reliability and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in microservices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maintaining high code quality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to cloud-native architectures, facilitating easier integration with existing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develop testing strategies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robustness before deployments.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build pipelines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for speed and reliability during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code reviews and provided constructive feedback to peers, fostering a culture of continuous improvement.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open-source projects to enhance personal and company visibility in the tech community, showcasing expertise in backend development.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Shell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JUnit, Maven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Jenkins, CircleCI, Travis 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Dependency Management</w:t>
      </w:r>
      <w:r>
        <w:rPr>
          <w:rFonts w:asciiTheme="minorHAnsi" w:hAnsiTheme="minorHAnsi" w:cstheme="majorHAnsi"/>
          <w:lang w:val="en-US"/>
        </w:rPr>
        <w:t xml:space="preserve">: Maven, Gradle, NPM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Tools</w:t>
      </w:r>
      <w:r>
        <w:rPr>
          <w:rFonts w:asciiTheme="minorHAnsi" w:hAnsiTheme="minorHAnsi" w:cstheme="majorHAnsi"/>
          <w:lang w:val="en-US"/>
        </w:rPr>
        <w:t xml:space="preserve">: Prometheus, Grafana, ELK Stack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