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backend systems. Proficient in Python, Django, and Celery with expertise in microservices, RESTful APIs, and data processing. Dedicated to enhancing AI-powered platform capabilities and driving code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AI-centric platform, utilizing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Celery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asynchronous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WebSocket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real-time communication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performance optimization for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storage, ensuring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high-throughput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to streamline data integration across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and alerting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w:t>
      </w:r>
      <w:r>
        <w:rPr>
          <w:rFonts w:asciiTheme="minorHAnsi" w:hAnsiTheme="minorHAnsi" w:cstheme="majorHAnsi"/>
          <w:b/>
          <w:bCs/>
          <w:lang w:val="en-US"/>
        </w:rPr>
        <w:t xml:space="preserve">Test-Driven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(TDD) principles, enhancing code quality through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with frontend and AI teams, ensuring alignment in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cross-functional projects aimed at enhancing user experience through AI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integrate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within application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services for improved performance and data throughput, leveraging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continuous improvement and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production-grade backend systems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Celery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optimized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high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engineering and </w:t>
      </w:r>
      <w:r>
        <w:rPr>
          <w:rFonts w:asciiTheme="minorHAnsi" w:eastAsia="Times New Roman" w:hAnsiTheme="minorHAnsi" w:cs="Times New Roman"/>
          <w:b/>
          <w:bCs/>
          <w:lang w:val="en-US"/>
        </w:rPr>
        <w:t xml:space="preserve">code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and delivery processes to streamline deployments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build cohesive full-stack applications, driving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test suites leveraging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reliability and maintainability of codebases.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systems with real-time event-driven communication layers using </w:t>
      </w:r>
      <w:r>
        <w:rPr>
          <w:rFonts w:asciiTheme="minorHAnsi" w:eastAsia="Times New Roman" w:hAnsiTheme="minorHAnsi" w:cs="Times New Roman"/>
          <w:b/>
          <w:bCs/>
          <w:lang w:val="en-US"/>
        </w:rPr>
        <w:t xml:space="preserve">WebSocket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that improved system performance and reduced downtime.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enhancements for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integration tests to ensure robustness and stability of systems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resolving bugs and performance bottlenecks in existing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efforts to deliver timely software updates and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database systems to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optimizing data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response time for major components through code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Celery, Flask, FastAPI,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MongoDB, Cassandra,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 Unit Testing, Integration Testing, Selenium,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 Prometheus,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