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development, utilizing Go, Kubernetes, and cloud services. Proven track record in delivering scalable APIs, enhancing software quality, and leading technical projects within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backend services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RESTful APIs enhancing data integration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automated testing frameworks to ensure software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teams to define technical requirements and deliver high-impact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skills in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design, and best practices in software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 integration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optimized backend service performance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code reviews and collaborative design discussions to elevate code quality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debugging and troubleshooting of service-level errors and performance bottlenecks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sessions for team members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 management and cloud-native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emerging technologies into backend services to optimize development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with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API integrations and data processing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reviews to strengthen the scalability and maintainability of existing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handling capabilities with tools like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software development principles and backend technology stacks.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while collaborating with cross-functional teams to meet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automated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functional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frameworks to reduce deployment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performance assessments of backend systems to identify optimization opportunities.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developing backend features in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contributed to cross-platform API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continuous integration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seamless integration of backend services and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knowledge sharing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cloud services by developing components suitable for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 milestones, resulting in a 20% improvement in response times for API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Gorilla Mux, Gin, Express, jQuery,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GCP, Docker, Terraform,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PostgreSQL, MongoDB, Redis, Pub/Sub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Mochajs, Selenium,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