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in developing microservices and APIs. Expert in enhancing data performance using Go, Node.js, and AWS, driving technical excellence in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own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ensuring fault tolerance and scalability for production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new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analytics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innovations, from ideation to production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reviews and guide junior engineers in best coding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monitoring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and security reviews, establishing </w:t>
      </w:r>
      <w:r>
        <w:rPr>
          <w:rFonts w:asciiTheme="minorHAnsi" w:hAnsiTheme="minorHAnsi" w:cstheme="majorHAnsi"/>
          <w:b/>
          <w:bCs/>
          <w:lang w:val="en-US"/>
        </w:rPr>
        <w:t xml:space="preserve">information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core component.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optimization for high-throughput, low-latency systems built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integration of new technologies that elevate the platform, ensuring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their capabilities in coding standards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project management tracking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completion of work items.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agile ceremonies to refine development processes and foster a culture of technical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enhancing system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prioritize feature development and improve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quality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30% performance increase during peak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as code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boosted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resolving bugs and implementing customer feedback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UX/UI specifications into functional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team knowledge sharing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on-premise applications to cloud infrastructure, achieving a 20% cost reduction. 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Swagger,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