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robust software solutions. Proficient in Python, Java, JavaScript, React, and AI/ML technologies, focused on quality and optimized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high-stakes consulting engagements.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optimizing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features, enhancing product functionalities with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Predictive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to improve software reliability and maintainability through continuous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software development and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establishing coding standards and guidelines for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address performance and security within existing systems, applying industry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legacy systems by refactoring code and optimizing algorithms written in </w:t>
      </w:r>
      <w:r>
        <w:rPr>
          <w:rFonts w:asciiTheme="minorHAnsi" w:hAnsiTheme="minorHAnsi" w:cstheme="majorHAnsi"/>
          <w:b/>
          <w:bCs/>
          <w:lang w:val="en-US"/>
        </w:rPr>
        <w:t xml:space="preserve">Scala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retrospectives to assess project outcomes and identify areas for improvement, ensuring alignment with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documented software specifications, fostering clear communication with stakeholders and enhancing project transparency.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Pursued ongoing education, participating in leadership training and technical workshops to advance in the tech landscape.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full product lifecycles and maintaining high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interns, fostering technical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ML projects, implementing models and algorithms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analysis and feature extraction.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local and cloud-based deployment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testing frameworks to include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end-to-end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improvements in quality assurance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addressing scalability and security concerns by recommending tools and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client-facing presentations, articulating the business value of technical decisions in software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team workshops for knowledge sharing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infrastructure as code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design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enhancements based on client feedback and system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continuous integration efforts,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to identify issues early in the development 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code reviews, providing constructive feedback to peers and advocating for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debugging techniques to ensure code quality and resolve production issues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page load times by optimizing front-end performance and refactoring inefficient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TypeScript, Ruby, Go, SQL,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Ruby on Rails,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r>
        <w:rPr>
          <w:rFonts w:asciiTheme="minorHAnsi" w:hAnsiTheme="minorHAnsi" w:cstheme="majorHAnsi"/>
          <w:lang w:val="en-US"/>
        </w:rPr>
        <w:t xml:space="preserve">: NLP, Computer Vision, Predictive Analytics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CI/CD,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MLOps, Databricks, Infrastructure as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