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observability and systems reliability. Proficient in Python, Go, and Kubernetes, with expertise in AWS and CI/CD systems. Proven track record in enhancing system monitoring and automation for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observability standards by refining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alerting via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key system health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CI/CD pipelines,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SLIs and SLOs, setting performance benchmarks for user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capacity planning initiatives, optimizing resource utilization across cloud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incident response processes, conducting blameless postmortems to identify areas for reliability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achieve high service availability and faster recovery from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routine checks, decreasing manual workload by 40% and improving engineering team focus.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reliability practices by integrating instrumentation into build and deploy processes, aligning them with monitoring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observability and automation,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for system enhancements, driving decisions toward a more resilient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proactive incident prevention strategies, ensuring robust communication during critical events.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observability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 for real-time log analysis and monitoring key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performance optimization plans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robust automated testing frameworks across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processes and reduce deployment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reliability by collaborating with QA teams to establish rigorous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reliability initiatives, aligning engineering practices with operational goals to improve system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health checks and automated reporting of metrics and alerts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critical user journeys, translating them into actionable SLOs to drive engineering focus on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system functionality during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cloud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a minimum of 80% code coverage for critical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retrospectives, providing insights on system enhancements and reliability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coding standards and documentation for future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system enhancements that improved application response times by 20%, targeting key performance bottlenecks.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C++,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Spring, React, jQuery,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ELK, Datadog, Sentry,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Jenkins, Git, CircleCI, Travis CI, Ansible,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Mockito, Postman, Gatling,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