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11+ years of experience in mobile application development. Specialized in iOS, Android, and Flutter development, leveraging industry best practices to enhance user experience and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mobile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Headspace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application, ensuring optimal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specifications and evaluate feasibility of new mobile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design decisions, enhancing the mobile architecture across our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high-quality code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end-to-end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clear </w:t>
      </w:r>
      <w:r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contributed to engineering standards at </w:t>
      </w:r>
      <w:r>
        <w:rPr>
          <w:rFonts w:asciiTheme="minorHAnsi" w:hAnsiTheme="minorHAnsi" w:cstheme="majorHAnsi"/>
          <w:b/>
          <w:bCs/>
          <w:lang w:val="en-US"/>
        </w:rPr>
        <w:t xml:space="preserve">Headspace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knowledge sharing and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improve development efficiency and user experience within mobile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end-to-end delivery of mobile solutions, embracing best practices for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cross-platform features, leveraging third-party libraries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code quality and application performance through automated testing and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industry trends to continually integrate emerging technologies into our mobile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mobile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mobile design principles, fostering their growth and technical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deliver engaging mobile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automate testing and deployment processes, enhancing throughput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rigorous testing protocols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end-to-end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decisions, improving application reliability and scalability through strategic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data-driven features, leveraging analytics to enhance mobile UX and user engagement levels.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raising code quality standards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mobile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and adherence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bug fixes to maintain application reliability and reduce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support codebase improvements and performance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continuous monitoring and testing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measurable results, directly impacting user retention and engagement, achieving a 20% lift in app usage.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Kotlin, Dart,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UIKit, Android SDK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&amp; Platforms</w:t>
      </w:r>
      <w:r>
        <w:rPr>
          <w:rFonts w:asciiTheme="minorHAnsi" w:hAnsiTheme="minorHAnsi" w:cstheme="majorHAnsi"/>
          <w:lang w:val="en-US"/>
        </w:rPr>
        <w:t xml:space="preserve">: iOS, Android,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>
        <w:rPr>
          <w:rFonts w:asciiTheme="minorHAnsi" w:hAnsiTheme="minorHAnsi" w:cstheme="majorHAnsi"/>
          <w:lang w:val="en-US"/>
        </w:rPr>
        <w:t xml:space="preserve">: MVC, MVVM, Clean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