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Python, AWS, REST APIs, and microservices. Proven ability to build scalable data processing pipelines and ML tools in cloud environments. Passionate about mentoring junior engineers and optimizing data quality for machine learning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ML data labeling and annotations, enhancing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data processing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like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terabyte data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data linter framework to monitor and improve data quality across multiple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objectives, align timelines, and establish key deliverables for data service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and observability services integrating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service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best practices in coding and </w:t>
      </w:r>
      <w:r>
        <w:rPr>
          <w:rFonts w:asciiTheme="minorHAnsi" w:hAnsiTheme="minorHAnsi" w:cstheme="majorHAnsi"/>
          <w:b/>
          <w:bCs/>
          <w:lang w:val="en-US"/>
        </w:rPr>
        <w:t xml:space="preserve">SDLC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improved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design sessions, ensuring adherence to engineering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processing workflows using </w:t>
      </w:r>
      <w:r>
        <w:rPr>
          <w:rFonts w:asciiTheme="minorHAnsi" w:hAnsiTheme="minorHAnsi" w:cstheme="majorHAnsi"/>
          <w:b/>
          <w:bCs/>
          <w:lang w:val="en-US"/>
        </w:rPr>
        <w:t xml:space="preserve">AWS Step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decreasing data processing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and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pipelines, streamlining the deployment of microservices.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OpenSearch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data querying and analysis, enhancing data retrieval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data security protocols while designing scalable solutions for handling sensitive information.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back-end services and delivering reliable APIs for internal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data processing pipelines, utilizing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orchestrate workflows and ensure data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their understanding of REST architecture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unit and integration tests to maintain high code quality and ensure feature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stakeholders to gather requirements and provide technical insights on data infrastructure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services, refactoring code for better readability and performance, leading to a 20% increase in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the design of scalable systems meeting evolving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deliver project milestones on time, enhancing inter-team communication.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operational efficiency and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on the back-end of web applications, enhancing the overall architecture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improve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integration of new systems, ensuring minimal downtime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scripts to track performance metrics and identify bottlenecks within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sharing sessions, enhancing team collaboration and technology adoption.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DynamoDB, Lambda, S3,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Airflow, ETL, Data Processing, Big Data,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FastAPI,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APIs</w:t>
      </w:r>
      <w:r>
        <w:rPr>
          <w:rFonts w:asciiTheme="minorHAnsi" w:hAnsiTheme="minorHAnsi" w:cstheme="majorHAnsi"/>
          <w:lang w:val="en-US"/>
        </w:rPr>
        <w:t xml:space="preserve">: REST, GraphQL,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OpenSearch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