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Node.js, Python, Docker, and PostgreSQL. Committed to building secure and scalable government services, emphasizing user-centered design and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for government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systems,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UX designers and product managers, to deliver user-centered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to protect against vulnerabilities, focusing on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by analyzing system performance and implementing strategic improvements in existing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enabling consistent deployment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clean code, unit testing,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that engineering work aligns with technical standards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smooth project management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tracking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research sessions to ensure software solutions meet end-user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improve code quality and promote a culture of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a culture of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onboarding process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product reliability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 requirements and deliver high-quality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to ensure seamless knowledge transfer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adapting to evolving project requirements and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successfully transitioning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ensuring timely resolutions to maintain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evaluate and select appropriate tools for development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through continuous integration practices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skills in collaborative development and community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