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11+ years of experience in 5G RAN and ORAN systems. Skilled in software architecture, integration testing, and real-time systems development using C/C++. Strong background in OpenAirInterface, DSSS, and Frequency Hopping techniques for military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architecture for a 5G communications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OpenAirInterface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(OAI).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5G 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to fulfill military LPI/LPD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testing of communication systems in lab and field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</w:t>
      </w:r>
      <w:r>
        <w:rPr>
          <w:rFonts w:asciiTheme="minorHAnsi" w:hAnsiTheme="minorHAnsi" w:cstheme="majorHAnsi"/>
          <w:b/>
          <w:bCs/>
          <w:lang w:val="en-US"/>
        </w:rPr>
        <w:t xml:space="preserve">OpenAirInterface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DSSS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Frequency Hopping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 and supported system specifications for military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and testing efforts, focusing on achieving system-level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debugging efforts of </w:t>
      </w:r>
      <w:r>
        <w:rPr>
          <w:rFonts w:asciiTheme="minorHAnsi" w:hAnsiTheme="minorHAnsi" w:cstheme="majorHAnsi"/>
          <w:b/>
          <w:bCs/>
          <w:lang w:val="en-US"/>
        </w:rPr>
        <w:t xml:space="preserve">real-time communication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software requirements gathering and contributed to integration and test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 5G solutions to advance tactical military capabilities and border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team efforts across software and hardware integration for holistic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innovative solutions to meet customer requirements for RF Tactical and Naval Military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 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alignment with military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adaptation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military communication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writing system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highlighting performance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protocols, increasing reliability of communication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 core deployments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hardware teams to optimize system design and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SATCOM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reviews and updates of technical documentation for system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stacks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quality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waveforms, enhancing operational capacity.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documented specifications for communication software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quality, identified bottlenecks, and proposed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completions on time, reaching 95% system functionality in the first phase.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OpenAirInterface, 5G RAN, ORAN, DSSS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System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RF Systems, Network Design, Military Communications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Specifications</w:t>
      </w:r>
      <w:r>
        <w:rPr>
          <w:rFonts w:asciiTheme="minorHAnsi" w:hAnsiTheme="minorHAnsi" w:cstheme="majorHAnsi"/>
          <w:lang w:val="en-US"/>
        </w:rPr>
        <w:t xml:space="preserve">: Technical Documentation, Software Specifications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