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Oracle HCM, SQL, PL/SQL, and RESTful services. Proven track record in architecting and implementing scalable solutions in healthcare and nonprofit sectors. Strong expertise in Agile methodologies and delivering high-quality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applications within </w:t>
      </w:r>
      <w:r>
        <w:rPr>
          <w:rFonts w:asciiTheme="minorHAnsi" w:hAnsiTheme="minorHAnsi" w:cstheme="majorHAnsi"/>
          <w:b/>
          <w:bCs/>
          <w:lang w:val="en-US"/>
        </w:rPr>
        <w:t xml:space="preserve">Oracle HCM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improving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initiatives involving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 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continual integration and delivery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redesigns and troubleshooting,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XMLSpy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for new and legacy systems,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BI Publisher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reporting across multiple Oracle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architecture and development practices, ensuring alignment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deep understanding of emerging technologies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production support, resolving complex issues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HCM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HCM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functionality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Visual Builder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translate business needs into technical specifications for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enhancements and resolved system issues through effective troubleshooting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provided feedback to improve overall code quality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contributing to the iterative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interface routines and data conversion scripts, ensuring data integrity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extensions, streamlining processes and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modules such as Accounts Payable and Purchasing.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data integration efforts, ensuring smooth transitions and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testing and debugging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formats.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enhance legacy systems, improving overall efficiency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development of documentation for system processes and user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downtime through proactive maintenance and issue resolution.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PL/SQL, XML,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HCM Cloud, Oracle EBS, Oracle Visual Builder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SOAPUI, XMLSpy, POSTMAN, BI Publisher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Regression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Processes</w:t>
      </w:r>
      <w:r>
        <w:rPr>
          <w:rFonts w:asciiTheme="minorHAnsi" w:hAnsiTheme="minorHAnsi" w:cstheme="majorHAnsi"/>
          <w:lang w:val="en-US"/>
        </w:rPr>
        <w:t xml:space="preserve">: Agile, SDLC,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System Design, Architecture Decision Making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