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designing APIs, implementing cloud solutions, and improving system reliability. Proficient in Java, AWS, Docker, and Kubernetes with a focus on testing and infrastructure as code.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multi-service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scalable loan processing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enforced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quality and reduce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incident commander for production incidents, driving root cause analyses and &lt; 24-hour resolutions.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postmortems for production outages to identify systemic issues, leading to strategic fixes implemented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and guided engineers through pair programming and code reviews, enhancing overall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initiatives improving system reliability and throughput,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APIs and ensure seamless integration with front-end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architecture discussions, aligning stakeholders on technology and process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(IaC)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performance tuning to improve application responsiveness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of team culture through fostering open communication and sharing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practices and best technologies, improving team output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components ownership for various projects, ensuring adherence to architectural guidelines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cloud infrastructure, enabling efficient resource management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for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reviews, providing feedback to enhance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QA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 high level of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technical discussions with stakeholders to align project goals and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contributing to improved application interoperability.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daily stand-ups, ensuring alignment with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system monitoring and logging features, improving observability with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database design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on time, demonstrating a commitment to quality and efficiency through effective problem-solving.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Go,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React, Node.js, Flask,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Jenkins,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