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engineering and game development. Proficient in C#, C++, Docker, and modern CI/CD pipelines, focused on optimizing workflows and enhancing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developer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CI/CD pipelines, improving developer efficiency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libraries and tools for development teams, ensuring robust integration into existing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bottlenecks and develop comprehensive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legacy systems, improving performance metrics by implementing modern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expertise on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foster skills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reliability of development critical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quality and best practices to uphold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user-facing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simplifying developer interactions with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through integrated CI/CD solutions, reducing downtime and manual intervention.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in game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player experiences across multiple titles.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output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efficient build systems, leading changes that improved build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game design teams to align technical solutions with gameplay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workflows for faster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initiatives to share insights and solve multidisciplinary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code integrity during collaborative game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focusing on game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generating stability through regular updates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develop intuitive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manage game data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multiple full-cycle game development projects, focusing on best coding practices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architectures, improving overall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Perforce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 pipelines,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