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backend development. Proficient in C#, Java, PostgreSQL, and AWS technologies. Experienced in developing robust APIs and implementing scalable systems for high-performance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new features and endpoints for backend APIs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to improve system performance and scalability for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requirements and deliver enhancements in an </w:t>
      </w:r>
      <w:r>
        <w:rPr>
          <w:rFonts w:asciiTheme="minorHAnsi" w:hAnsiTheme="minorHAnsi" w:cstheme="majorHAnsi"/>
          <w:b/>
          <w:bCs/>
          <w:lang w:val="en-US"/>
        </w:rPr>
        <w:t xml:space="preserve">Agile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schema changes to optimize database performance while ensuring data integrity with </w:t>
      </w:r>
      <w:r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integrated AI-assisted development tools into workflows, enhancing code quality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mentored junior developers on backend best practices and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high-quality code with comprehensive testing strategies for scalability and maintainability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Added indexing strategies in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query performance based on usage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version control, maintaining organized and traceable codebases across various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observability of backend services, implementing monitoring solutions for proactive issue resolution.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salient backend features, implementing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databases, ensuring efficient data access and storage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enhancing team capabilities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 practices and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providing constructive feedback and ensuring adherence to best practices for code quality and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gather requirements and translate them into actionable technical tasks for backend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deployment workflows and reducing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database schemas and improved performance by implementing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architectural discussions focusing on improving overall system robustness and scalability.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backend systems for various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under tight deadlines with a strong focus on functionality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efforts to refactor legacy code, improving maintainability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setting up development environments and CI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rapid development.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front-end teams to ensure seamless integration with backend services,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performance improvements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through effective indexing and query optimizations, resulting in a 30% reduction in query times.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SQL databases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ECS, AWS EKS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Automated Testing, Performance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