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secure and scalable frontend applications using React, JavaScript, and TypeScript. Proficient in optimizing payment systems and enhancing user experiences through innovative UI/UX design.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high-quality payment processing systems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and secure payment systems to enhance client transaction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ensure milestone delivery and compliance in payment systems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contributed to technical strategy discussions focused on improving payment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architecture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performance optimization strategies to improve application load time and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for seamless data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Reduced onboarding friction by refining transaction experiences for new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applications, improving deployment efficiency and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CI/CD implementations to streamline the development workflow.</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frontend applications at Roundtable Learning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contributed to team knowledge on UI/UX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reusable components and libraries that improved development efficiency and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develop server-side rendered applications for improved SEO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automated testing frameworks like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frontend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build tools and pipelines to optimize frontend asset delivery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code quality during development.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Accipiter Labs.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full software development lifecycle from requirements gathering to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Implementing features and fixing bugs in existing codebases focusing on user experience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for various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project management in a collaborative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code test coverage by implementing unit tests in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React Native, Next.js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Frontend Technologies</w:t>
      </w:r>
      <w:r>
        <w:rPr>
          <w:rFonts w:asciiTheme="minorHAnsi" w:hAnsiTheme="minorHAnsi" w:cstheme="majorHAnsi"/>
          <w:lang w:val="en-US"/>
        </w:rPr>
        <w:t xml:space="preserve">: HTML, CSS, WebSockets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RESTful APIs, Git,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UI/UX</w:t>
      </w:r>
      <w:r>
        <w:rPr>
          <w:rFonts w:asciiTheme="minorHAnsi" w:hAnsiTheme="minorHAnsi" w:cstheme="majorHAnsi"/>
          <w:lang w:val="en-US"/>
        </w:rPr>
        <w:t xml:space="preserve">: Design Systems, User Flows, Prototyping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