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11 years of experience in DevSecOps and full-stack development. Proficient in AWS, React, Node.js, and implementing software in government-authorized environments. Expertise in security compliance and leading technical roadmaps for high-stakes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technical roadmap for deployment of solutions in </w:t>
      </w:r>
      <w:r>
        <w:rPr>
          <w:rFonts w:asciiTheme="minorHAnsi" w:hAnsiTheme="minorHAnsi" w:cstheme="majorHAnsi"/>
          <w:b/>
          <w:bCs/>
          <w:lang w:val="en-US"/>
        </w:rPr>
        <w:t xml:space="preserve">AWS GovCloud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within compliance-centric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security controls in accordance with </w:t>
      </w:r>
      <w:r>
        <w:rPr>
          <w:rFonts w:asciiTheme="minorHAnsi" w:hAnsiTheme="minorHAnsi" w:cstheme="majorHAnsi"/>
          <w:b/>
          <w:bCs/>
          <w:lang w:val="en-US"/>
        </w:rPr>
        <w:t xml:space="preserve">NIST SP 800-53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multi-tier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secure deployment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secure coding practices within </w:t>
      </w:r>
      <w:r>
        <w:rPr>
          <w:rFonts w:asciiTheme="minorHAnsi" w:hAnsiTheme="minorHAnsi" w:cstheme="majorHAnsi"/>
          <w:b/>
          <w:bCs/>
          <w:lang w:val="en-US"/>
        </w:rPr>
        <w:t xml:space="preserve">DevSecOps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detailed architecture diagrams and documentation for internal and external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align on project deliverables and compliance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rigorous change impact analysis and implement validation plans for system upgrades.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infrastructure as code deployments, enhancing scalability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Write comprehensive guidelines for software development and deployment in government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security testing processes to ensure adherence to compliance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automated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workflows.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full-stack applications to support educational initiatives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team skills in secure development practices and testing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to maintain high code quality and security standards in the software development lifecycle.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clients to translate business requirements into technical specifications, ensuring alignment with security protocols.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cloud-based solutions in secure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solution architectures that comply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SOC II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HIPAA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through strong security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strategies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deployment reliability and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DevOps teams on CI/CD implementations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project management.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application features in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environment, enhancing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migrations and integration projects with a focus on security compliance.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RESTful APIs, ensuring secure data exchange.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UI development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related libraries to improve user experiences.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monitoring solutions to optimize application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deployment times through automation initiatives.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Flask,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AWS GovCloud,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Terraform, Jest,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