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TypeScript, Node.js, and blockchain development. Proven expertise in designing cross-chain systems and high-frequency trading infrastructure. Strong background in AWS architectures and automated market-making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cross-chain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liquidity and settlement solutions, increasing throughput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automated market-making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trading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</w:t>
      </w:r>
      <w:r>
        <w:rPr>
          <w:rFonts w:asciiTheme="minorHAnsi" w:hAnsiTheme="minorHAnsi" w:cstheme="majorHAnsi"/>
          <w:b/>
          <w:bCs/>
          <w:lang w:val="en-US"/>
        </w:rPr>
        <w:t xml:space="preserve">rebalancing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 across </w:t>
      </w:r>
      <w:r>
        <w:rPr>
          <w:rFonts w:asciiTheme="minorHAnsi" w:hAnsiTheme="minorHAnsi" w:cstheme="majorHAnsi"/>
          <w:b/>
          <w:bCs/>
          <w:lang w:val="en-US"/>
        </w:rPr>
        <w:t xml:space="preserve">EVM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non-EVM chains, enhancing inter-chain transaction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multi-team architecture discussions to define solutions for cross-chain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ensure high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security vulnerabilities in smart contracts.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blockchain standards and cross-chain protocols, fostering a culture of sharing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testing frameworks for validating </w:t>
      </w:r>
      <w:r>
        <w:rPr>
          <w:rFonts w:asciiTheme="minorHAnsi" w:hAnsiTheme="minorHAnsi" w:cstheme="majorHAnsi"/>
          <w:b/>
          <w:bCs/>
          <w:lang w:val="en-US"/>
        </w:rPr>
        <w:t xml:space="preserve">cross-chain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transaction integrity and settlement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 monitor system performance and automated alerts for transaction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expand blockchain network integrations, onboarding key partners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technical documentation to streamline development processes and architecture decisions.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transaction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modular components with emphasis on unit testing and code quality, improving feature turnaround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ensure timely delivery of high-priority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building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 contract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strong integration with various blockchain networks.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surrounding event-driven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service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enhancements for existing services, achieving a measurable improvement in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logging and monitoring tools for observability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DeFi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features for blockchain applications, delivering value through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system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collaborative projects, sharing insights from blockchain implementation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Fine-tuned existing code for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smart contracts and DeFi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team-wide documentation efforts for development processes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successful user onboarding and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Solidity,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Ethers.js, Web3.js,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Solana, Tron, Cross-chain protocols, DeFi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Truffle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