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backend services and APIs. Expertise in Node.js, TypeScript, and React with a strong focus on eCommerce integrations and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merchant integrations, enhancing platform flexibility.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core platform services, improving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data and AI teams on integrative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deployment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technical documentation and maintained API specs for internal and external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mentorship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integrations with eCommerce platforms, such as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increase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APIs, ensuring compliance with security standards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frontend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and monitoring through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technical design discussions, identifying trade-offs and planning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product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integration of APIs for eCommerce platforms, streamlining merchant application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and knowledge sharing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dynamic components to improve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performance of back-end processes with more efficient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implement testing strategies,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a culture of code reviews and constructive feedback to raise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new architectural solutions for platform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functionality for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ensuring uptime and performance optimization across various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transitioning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alignment between backend services and front-end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documentation for backend services and API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critical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WebSockets, PM2, Swagger,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AWS, GCP, Azure, Stripe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