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Proficient in React Native, Node.js, TypeScript, Postgres, and cloud infrastructure. Strong focus on UX, product architecture, and utilizing AI tools effectively.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critical features in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tools to enhance development workflows, improving feature delivery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feature development, from requirements gathering to deployment on cloud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refine UX for a wealth management app targeting medical professionals.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processes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smooth deployments and rollbacks.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interactions with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query performance for joint accounts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coding standards for team consistency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daily stand-ups and regular touchpoints via Slack to track project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trust and transparency, encouraging team collaboration and innovative thinking.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by improving UI 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responsive design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architecture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auditing and optimizing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codebases and implementing lazy loading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contributing to decisions around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backend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Outlined features for a referral system based on user feedback, driving growth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automated testing frameworks with tools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Detox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specify requirements and deliver high-impact features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simplify environment configurations across stages.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user-facing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and integration processes for legacy applications to newer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application issues, ensuring uptime and optimal performance during high traffic.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and accelerate development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API endpoints.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loading times by optimizing code and resource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Travis CI,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Detox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