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11+ years of experience in building secure web applications. Expertise in PHP, JavaScript, and system security. Passionate about enhancing privacy and operational excellence in open source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security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MediaWiki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modern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enforce secure architectural decisions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internal and external security reviews, identifying vulnerabilities and proposing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proofs of concept for new features focused on enhancing user privacy.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secure coding practices and code review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security testing methodologies and observability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Addressed technical debt in security components, enhancing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transparency and collaboration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security features and privacy compliance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incident response initiatives for application security breaches.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tools for security vulnerability scanning and reporting.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secure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a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knowledge in secure coding and testing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anti-abuse mechanisms to detect and prevent bot activities.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initiative to refactor security-critical components for better stability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with a focus on identifying security vulnerabilities and ensuring compliance with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user privacy discussions, implementing features that align with legal and ethical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tests for security validation processes, enhancing deployment confidence.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open-source contributions to strengthen community security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secure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maintenance and upgrades for legacy applications, enhancing security vulnerabilities.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deployment procedures and security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by ensuring secure data handling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on security testing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reported security bugs through proactive code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Python, Go,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Symfony, React, Express.js, MediaWiki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Privacy</w:t>
      </w:r>
      <w:r>
        <w:rPr>
          <w:rFonts w:asciiTheme="minorHAnsi" w:hAnsiTheme="minorHAnsi" w:cstheme="majorHAnsi"/>
          <w:lang w:val="en-US"/>
        </w:rPr>
        <w:t xml:space="preserve">: Information Security, Application Security, Data Protection, Threat Modeling, Security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Security Reviews, Test Automation, Behavior-Driven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GitHub, Jenkins,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Azure, Heroku, DigitalOcean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