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developing scalable solutions. Proficient in Microsoft Dynamics 365, C#, Azure, and Power Platform. Committed to mentoring teams and delivering high-quality software for nonprofits.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design and development of scalable </w:t>
      </w:r>
      <w:r>
        <w:rPr>
          <w:rFonts w:asciiTheme="minorHAnsi" w:hAnsiTheme="minorHAnsi" w:cstheme="majorHAnsi"/>
          <w:b/>
          <w:bCs/>
          <w:lang w:val="en-US"/>
        </w:rPr>
        <w:t xml:space="preserve">cloud-based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software solutions for clients using </w:t>
      </w:r>
      <w:r>
        <w:rPr>
          <w:rFonts w:asciiTheme="minorHAnsi" w:hAnsiTheme="minorHAnsi" w:cstheme="majorHAnsi"/>
          <w:b/>
          <w:bCs/>
          <w:lang w:val="en-US"/>
        </w:rPr>
        <w:t xml:space="preserve">Microsoft Dynamics 365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providing guidance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ensure high-quality code standards and optimal performance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direct client interactions to capture technical requirements and provide tailored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Power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like </w:t>
      </w:r>
      <w:r>
        <w:rPr>
          <w:rFonts w:asciiTheme="minorHAnsi" w:hAnsiTheme="minorHAnsi" w:cstheme="majorHAnsi"/>
          <w:b/>
          <w:bCs/>
          <w:lang w:val="en-US"/>
        </w:rPr>
        <w:t xml:space="preserve">Power Automate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to enhance deployment speed and reliability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employ effective software testing frameworks, including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align technology with non-profit business objectives, ensuring clarity and responsiveness to client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APIs and backend services to support application logic and data management in </w:t>
      </w:r>
      <w:r>
        <w:rPr>
          <w:rFonts w:asciiTheme="minorHAnsi" w:hAnsiTheme="minorHAnsi" w:cstheme="majorHAnsi"/>
          <w:b/>
          <w:bCs/>
          <w:lang w:val="en-US"/>
        </w:rPr>
        <w:t xml:space="preserve">cloud environments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technical processes and systems to ensure sustainable adoption and user clarity for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on emerging technologies to continuously enhance solution quality and team capabilities.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solutions focusing on components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Dynamics 365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integrating backend and frontend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skill development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for project implementations.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contributed to application architecture,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for applications deployed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entire software development lifecycle, ensuring adherence to requirements and quality benchmarks through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solution architecture design and ensured deliverables met client specifications, leading to successful project completion.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engaging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reports to visualize data insights for stakeholders and enhance decision-making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prioritize project goals aligning with client missions.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processes through automation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tools, improving deployment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for clients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data integrations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Dynamics 365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customer relationship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debugging to ensure application functionality and performance met project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client engagements and system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design discussions, providing input on technical requirements and resource allocations.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documentation, focusing on solution implementation insights and user guides.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JavaScript,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Microsoft Dynamics 365, Power Automate, Power BI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DevOps, CI/CD, Cloud Security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Code Reviews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&amp; Data</w:t>
      </w:r>
      <w:r>
        <w:rPr>
          <w:rFonts w:asciiTheme="minorHAnsi" w:hAnsiTheme="minorHAnsi" w:cstheme="majorHAnsi"/>
          <w:lang w:val="en-US"/>
        </w:rPr>
        <w:t xml:space="preserve">: Dataverse,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GitHub, JIRA,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