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in backend development using C#, .NET, and SQL. Expert in enterprise-level application development, maintaining software quality, and scaling solutions. Proficient in MySQL, PostgreSQL, and web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enterprise-level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defining strategies for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multi-layered software architecture changes to enhance solution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improving team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software documentation to support maintainability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complex business logic for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project plans, facilitated status reporting, and communicated effectively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from various back-end services, optimizing software responsiveness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collaboration and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initiatives, evaluating emerging trends in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code for enterprise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designs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and implementing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software development lifecycle, from requirements gathering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compliance with industry standards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project schedules, managing timelines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updated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design software solutions for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new functionalities and maintaining internal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ensure high standards of code quality and performance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scripts for automated testing, enhancing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times through query optimization and database indexing.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Entity Framework,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MS SQL Server,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Bitbucket,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JavaScript,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NUnit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