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building scalable web and mobile applications. Proficient in .NET Core, C#, Angular.js, and AWS services like S3 and DynamoDB. Experienced in leading architectural decisions and implementing CI/CD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web and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automate deployments and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ensuring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translate them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 and conducting comprehensive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design reviews, influencing product direction and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web applications with a focus on user experience and accessibility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primary point of contact for architecture decisions impacting shared components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emerging technologies to support strategic decision-making for product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and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through knowledge sharing and code reviews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code reliability and minimizing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technical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state in Angular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enhancing team workflow and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deliver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integrations for third-party services to enhance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optimizations and enhanced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Angular.js, Ionic, Microservices, Amazon SageMaker,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S3,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ElasticCache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OWASP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