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Developer with 11 years of experience in backend and full-stack development. Proficient in Rust, TypeScript, and cloud technologies like AWS. Strong background in building scalable, secure applications and leading project development.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backend development using </w:t>
      </w:r>
      <w:r>
        <w:rPr>
          <w:rFonts w:asciiTheme="minorHAnsi" w:hAnsiTheme="minorHAnsi" w:cstheme="majorHAnsi"/>
          <w:b/>
          <w:bCs/>
          <w:lang w:val="en-US"/>
        </w:rPr>
        <w:t xml:space="preserve">Rust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on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establishing architectural standards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managers to align technical features with business requirements, driving project success.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and maintain consistent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interfaces across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develop scalable applications in a </w:t>
      </w:r>
      <w:r>
        <w:rPr>
          <w:rFonts w:asciiTheme="minorHAnsi" w:hAnsiTheme="minorHAnsi" w:cstheme="majorHAnsi"/>
          <w:b/>
          <w:bCs/>
          <w:lang w:val="en-US"/>
        </w:rPr>
        <w:t xml:space="preserve">serverless architecture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AWS ECS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code reviews, ensuring code quality and adherence to security standards in a remote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fostering growth and enhancing team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robust unit and integration testing frameworks utilizing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Playwright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Interact with operational teams to ensure the stability of deployed applications across cloud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CI/CD pipelines integrating security checks and performance optimizations.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architectural decision-making for new features, leveraging extensive experiences in the health technology domain.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Deliver features in an Agile/Scrum environment, consistently meeting deadlines.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components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driving front-end performance and end-user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improving team efficiency and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front-end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database schema design and optimization with complex queries.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CI/CD process, increasing deployment efficiency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enhance product features based on user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discussions, providing insights from a development perspective.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compliance with security standards while deploying services.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user interaction in web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and performed upgrades to improve performance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consistent coding standards and best practices within the development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in a mono repository setup.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for code improvement.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project goals by focusing on efficient development practices and timely delivery.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Rust, TypeScript, Python, Node.js, Bash, Zsh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Flask, SQLAlchemy, Tokio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Lambda, API Gateway, ECS,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Playwright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CI/CD, microservices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