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Site Reliability Engineer with over 11 years in SRE and DevOps. Proficient in managing AWS, implementing Terraform, and optimizing CI/CD pipelines. Skilled in maintaining security standards and enhancing application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 and conducted blameless postmortems to drive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monitoring solutions using the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SLIs and SLOs, collaborating with product teams to address application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confidence and reduced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cloud resource allocation and implemented cost optimization strategies, reducing expenses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platform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tooling to streamline developer workflows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mentoring junior engineers, fostering a culture of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continuous integration and delivery practices align with industry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monolith and supporting microservices,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development best practices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troubleshoot, diagnose, and resolve performance issues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performance and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security compliance through robust access management and oversight of cloud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performance tuning to ensure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CI/CD pipelines, reducing build and deployment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quality assurance and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Java, C/C++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ECS, GitHub Actions,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CI/CD, Monitoring, Observability, Incident Response, SLIs/SLOs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 2, Access Management, Infrastructure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Prometheus,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