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Site Reliability Engineer with over 11 years of experience in AWS, Terraform, CI/CD, and cloud-native architectures. Proven track record of enhancing system reliability through infrastructure-as-code and efficient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automated deployments and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cloud-native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analyses and implemented solutions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emergency support and crafted disaster recovery plans for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Evangelized emerging technologies, fostering a culture of innovation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monitoring and security scanning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gather requirements and ensure alignment with product features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scripts for enhanced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integrity through security reviews and optimal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best practices to guide future infrastructure and security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 and managed infrastructure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cost.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key components in the deployment pipeline, enhancing the reliability of product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leading to improved deployment frequency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discussions to refine the deployment strategy and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performance of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with cross-functional teams to maintain source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mundane tasks, reducing manual intervention and speeding up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the existing architecture by implementing Infrastructure-as-Code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with a focus on reliability and performance while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sessions, identifying issues in deployments and optimizing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with peers on feature integration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implement CI/CD processes, focusing on efficient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failures by refining deployment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CloudFormation, GitLab, Octopus 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APM Solutions, Log Aggregation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Programming</w:t>
      </w:r>
      <w:r>
        <w:rPr>
          <w:rFonts w:asciiTheme="minorHAnsi" w:hAnsiTheme="minorHAnsi" w:cstheme="majorHAnsi"/>
          <w:lang w:val="en-US"/>
        </w:rPr>
        <w:t xml:space="preserve">: Linux Scripting, Windows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r>
        <w:rPr>
          <w:rFonts w:asciiTheme="minorHAnsi" w:hAnsiTheme="minorHAnsi" w:cstheme="majorHAnsi"/>
          <w:lang w:val="en-US"/>
        </w:rPr>
        <w:t xml:space="preserve">: Docker, EKS,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CI/CD Pipelines,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r>
        <w:rPr>
          <w:rFonts w:asciiTheme="minorHAnsi" w:hAnsiTheme="minorHAnsi" w:cstheme="majorHAnsi"/>
          <w:lang w:val="en-US"/>
        </w:rPr>
        <w:t xml:space="preserve">: DevSecOps, Security Scanning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