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Site Reliability Engineer with over 11 years of experience in automation, Kubernetes, and public cloud environments. Proven ability to enhance system reliability using Terraform, Golang, and Docker while collaborating effectively within distributed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automating system engineering processes, enhancing reliability of </w:t>
      </w:r>
      <w:r>
        <w:rPr>
          <w:rFonts w:asciiTheme="minorHAnsi" w:hAnsiTheme="minorHAnsi" w:cstheme="majorHAnsi"/>
          <w:b/>
          <w:bCs/>
          <w:lang w:val="en-US"/>
        </w:rPr>
        <w:t xml:space="preserve">Elastic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scale multi-cloud infrastructure to support internal and external services,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Elastic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stakeholders to identify incidents, preventing customer impact through robust </w:t>
      </w:r>
      <w:r>
        <w:rPr>
          <w:rFonts w:asciiTheme="minorHAnsi" w:hAnsiTheme="minorHAnsi" w:cstheme="majorHAnsi"/>
          <w:b/>
          <w:bCs/>
          <w:lang w:val="en-US"/>
        </w:rPr>
        <w:t xml:space="preserve">incident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operational excellence by conducting design reviews and promoting collaboration across distributed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distributed systems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tools for monitoring and observability, integrating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Infrastructure-as-Code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Crossplane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standardize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automation processes across the platform to support continuous integration and deployment workflows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incident response time and efficiency through detailed metrics analysis using </w:t>
      </w:r>
      <w:r>
        <w:rPr>
          <w:rFonts w:asciiTheme="minorHAnsi" w:hAnsiTheme="minorHAnsi" w:cstheme="majorHAnsi"/>
          <w:b/>
          <w:bCs/>
          <w:lang w:val="en-US"/>
        </w:rPr>
        <w:t xml:space="preserve">Graphite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InfluxDB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architecture discussions, focusing on enhancing system performance and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expertise to optimize and troubleshoot development and production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cloud-hosted services, primarily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accelerating product delivery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automation and reliability best practices, enhancing team skills in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 automated workflows and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performance tuning and stress testing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monitoring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incidents, ensuring high service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observability solutions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proactive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by developing automation scripts that reduced deployment time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internal applications to optimize operational workflows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on-prem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service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system upgrades and patching for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ensuring compliance with security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scripts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system performance and alert anomalies.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deploy containerized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best practices for software development processes within the team, contributing to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Bash, JavaScript, C,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Kubernetes, Docker, Terraform, Crossplane, Elastic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Elastic Stack, Graphite, InfluxDB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Ubuntu, CentOS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Configuration Management</w:t>
      </w:r>
      <w:r>
        <w:rPr>
          <w:rFonts w:asciiTheme="minorHAnsi" w:hAnsiTheme="minorHAnsi" w:cstheme="majorHAnsi"/>
          <w:lang w:val="en-US"/>
        </w:rPr>
        <w:t xml:space="preserve">: Ansible, Terraform,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CircleCI, TravisCI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