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Shopify developer with over 11 years of experience, specializing in Shopify Liquid, JavaScript, and HTML/CSS. Proven track record in enhancing conversion rates and implementing high-performance DTC solutions. Skilled in CRO, responsive design, and site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Ownership of the Shopify website experience, enhancing conversion rates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Shopify 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high-quality landing pages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designs, focusing on rapid turnaround and </w:t>
      </w:r>
      <w:r>
        <w:rPr>
          <w:rFonts w:asciiTheme="minorHAnsi" w:hAnsiTheme="minorHAnsi" w:cstheme="majorHAnsi"/>
          <w:b/>
          <w:bCs/>
          <w:lang w:val="en-US"/>
        </w:rPr>
        <w:t xml:space="preserve">CRO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A/B tests and identified optimization opportunities across landing pages and product pages to improve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full ownership of Shopify theme customization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HTML/CSS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JS, ensuring clean and maintainable code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to create pixel-perfect, responsive layouts, improving user experience and site navigation.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site performance audits and optimized load times using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metrics; significantly improved user retention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reusable sections and templates within the Shopify architecture, accelerating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ongoing experimentation across the site, managing project timelines and developer outputs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mobile-first design and performance, elevating the overall site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Shopify best practices and rapid development techniques, fostering team collaboration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the full website rebuild by maintaining high production standards while implementing new structures.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dynamic Shopify landing pages, translating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designs into functional,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-optimized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 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enhancing overall team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A/B tests to validate design assumptions and optimize the user flow for improved engagement and conversion.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site speed and performance metrics through refined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asset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within existing Shopify themes, ensuring adaptability to evolving market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and design teams to create compelling landing pages aimed at driving conversions.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site maintenance and troubleshooting efforts, ensuring minimal downtime and swift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and architecture for quality assurance, reinforcing best coding practices across the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legacy platforms, maintaining data integrity throughout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standard operating procedures for maintaining high-quality code and documentation standards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on the site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tests to identify bottlenecks and provided solutions, improving site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facilitate project scoping and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components within a fast-paced environment, maintaining high client satisfaction and system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Shopify Liquid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Figma, UX/UI,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CRO &amp; Testing</w:t>
      </w:r>
      <w:r>
        <w:rPr>
          <w:rFonts w:asciiTheme="minorHAnsi" w:hAnsiTheme="minorHAnsi" w:cstheme="majorHAnsi"/>
          <w:lang w:val="en-US"/>
        </w:rPr>
        <w:t xml:space="preserve">: A/B Testing, Conversion Optimization,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r>
        <w:rPr>
          <w:rFonts w:asciiTheme="minorHAnsi" w:hAnsiTheme="minorHAnsi" w:cstheme="majorHAnsi"/>
          <w:lang w:val="en-US"/>
        </w:rPr>
        <w:t xml:space="preserve">: CI/CD, Git,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 xml:space="preserve">: Site Speed, Core Web Vitals, Technical SEO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