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ServiceNow Developer with 11+ years in IT. Expertise in ServiceNow, RESTful API, ITSM, and Test Automation. Proven track record in system administration and cross-functional collaboration to enhance enterprise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advanced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enhance IT workflows, ensuring efficient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forms, fields, and backend functionalities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App Engine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client-side scripting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server-side scripting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Client Scripts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Business Rules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Service Catalog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tailored </w:t>
      </w:r>
      <w:r>
        <w:rPr>
          <w:rFonts w:asciiTheme="minorHAnsi" w:hAnsiTheme="minorHAnsi" w:cstheme="majorHAnsi"/>
          <w:b/>
          <w:bCs/>
          <w:lang w:val="en-US"/>
        </w:rPr>
        <w:t xml:space="preserve">UI Policies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UI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service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troubleshot </w:t>
      </w:r>
      <w:r>
        <w:rPr>
          <w:rFonts w:asciiTheme="minorHAnsi" w:hAnsiTheme="minorHAnsi" w:cstheme="majorHAnsi"/>
          <w:b/>
          <w:bCs/>
          <w:lang w:val="en-US"/>
        </w:rPr>
        <w:t xml:space="preserve">Access Control Lists (ACLs)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secure system components and user access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stakeholders to gather requirements and shape technical designs through peer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specifications, configuration details, and operational runbooks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best practices in testing and quality assurance,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 Framework (ATF)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platform updates and troubleshooting initiatives, ensuring minimal disruption to business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Flow Designer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task orchestration,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cross-team collaborations to align technical solutions with organizational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ITSM processes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Incident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Change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ServiceNow scripting and configurations, enhancing team capabilities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 Catalogs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incorporating interactive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 Portal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elements.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to enhance data exchange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data quality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accurate records and relationships.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documented solutions and support runbooks, streamlining knowledge transfer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contributing insights on platform improvements and user experience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in collaborative software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to meet user requirements and optimize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and integration of services into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ensuring system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validate data accuracy and integrity during ServiceNow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technical documentation for developed features, promoting knowledge-sharing.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facilitate effective communication regarding feature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automation efforts, streamlining processes for deployment efficiency and continuous integration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ServiceNow, RESTful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 Framework (ATF),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ServiceNow,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Oracle,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IT Service Management</w:t>
      </w:r>
      <w:r>
        <w:rPr>
          <w:rFonts w:asciiTheme="minorHAnsi" w:hAnsiTheme="minorHAnsi" w:cstheme="majorHAnsi"/>
          <w:lang w:val="en-US"/>
        </w:rPr>
        <w:t xml:space="preserve">: ITSM, Change Management, Incident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