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Salesforce Developer with over 11 years in technology delivery, specializing in Salesforce Cloud, Apex, Mulesoft, and HIPAA compliance. Proven track record in data integration and scalable solution architecture in healthcare domains.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Salesforce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patient enrollment and care coordination,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and development of automation workflows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Flow Builder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patient journey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external systems via </w:t>
      </w:r>
      <w:r>
        <w:rPr>
          <w:rFonts w:asciiTheme="minorHAnsi" w:hAnsiTheme="minorHAnsi" w:cstheme="majorHAnsi"/>
          <w:b/>
          <w:bCs/>
          <w:lang w:val="en-US"/>
        </w:rPr>
        <w:t xml:space="preserve">Mulesoft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patient support programs and communication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models ensuring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GxP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to support scalable healthcare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establishing coding standards and release management processes for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troubleshooting, resolving complex issues to balance rapid deployment with long-term sustainability.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documentation frameworks, contributing to project roadmaps aligned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Salesforce DataLoader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batch data processing and migration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identify opportunities for new patient support initiatives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visualization.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architecture documentation and strategic roadmaps for evolving patient-centric technology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strategy meetings to ensure alignment with business goals and patient care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contributing to patient engagement strategies and platform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translate business requirements into scalable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operational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developers while enhancing code quality and project delivery timelines using </w:t>
      </w:r>
      <w:r>
        <w:rPr>
          <w:rFonts w:asciiTheme="minorHAnsi" w:eastAsia="Times New Roman" w:hAnsiTheme="minorHAnsi" w:cs="Times New Roman"/>
          <w:b/>
          <w:bCs/>
          <w:lang w:val="en-US"/>
        </w:rPr>
        <w:t xml:space="preserve">Salesforce Lightning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data migration projects,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management and integration with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workflow processes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Salesforce 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improved system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user training sessions and created resources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increasing team proficiency.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testing and quality assurance on components to ensure compliance with industry standards like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resolved issues within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patient support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instances, ensuring compliance with security protocols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contributing to sprint planning and retrospective meetings.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of automation scripts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processing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initiatives, ensuring quality of data transferred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20% increase in project delivery speed through efficient coding and testing strategies.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SQL,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Salesforce Cloud, Mulesoft, Tableau, AWS, Heroku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 Salesforce DataLoader, Data integration tools, Data migration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Salesforce Lightning, Flow Builder, Batch Processing, APIs, Automation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Health Cloud, Git, JIRA, Confluence, DevOps practices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Standards</w:t>
      </w:r>
      <w:r>
        <w:rPr>
          <w:rFonts w:asciiTheme="minorHAnsi" w:hAnsiTheme="minorHAnsi" w:cstheme="majorHAnsi"/>
          <w:lang w:val="en-US"/>
        </w:rPr>
        <w:t xml:space="preserve">: HIPAA, GxP, 21 CFR Part 11, Regulatory compliance, Best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