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11+ years of experience in security operations and incident response. Proficient in SIEM tools like Splunk and QRadar, along with cloud environments such as AWS and Microsoft Azure. Skilled in automation and threat analysis to enhance corporate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and optimized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SIEM platform, enhancing threat detection and incident response capabilities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detection logic and correlation rules, streamlining incident response processes with </w:t>
      </w:r>
      <w:r>
        <w:rPr>
          <w:rFonts w:asciiTheme="minorHAnsi" w:hAnsiTheme="minorHAnsi" w:cstheme="majorHAnsi"/>
          <w:b/>
          <w:bCs/>
          <w:lang w:val="en-US"/>
        </w:rPr>
        <w:t xml:space="preserve">QRadar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SOC and incident response teams to analyze logs and security events for potential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and integrated threat intelligence feeds, improving detection capabilities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documentation and runbooks, adhering to </w:t>
      </w:r>
      <w:r>
        <w:rPr>
          <w:rFonts w:asciiTheme="minorHAnsi" w:hAnsiTheme="minorHAnsi" w:cstheme="majorHAnsi"/>
          <w:b/>
          <w:bCs/>
          <w:lang w:val="en-US"/>
        </w:rPr>
        <w:t xml:space="preserve">ISO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for SIEM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projects to enhance security maturity and streamline detection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metrics and reporting dashboards to evaluate SIEM performance and incident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onboarding of diverse log sources into the SIEM environment, enhancing data normalization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w:t>
      </w:r>
      <w:r>
        <w:rPr>
          <w:rFonts w:asciiTheme="minorHAnsi" w:hAnsiTheme="minorHAnsi" w:cstheme="majorHAnsi"/>
          <w:b/>
          <w:bCs/>
          <w:lang w:val="en-US"/>
        </w:rPr>
        <w:t xml:space="preserve">SIEM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team members, fostering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influencing the direction of security infrastructure and platform choices.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 initiatives for SIEM workflows, enhancing automation and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w:t>
      </w:r>
      <w:r>
        <w:rPr>
          <w:rFonts w:asciiTheme="minorHAnsi" w:eastAsia="Times New Roman" w:hAnsiTheme="minorHAnsi" w:cs="Times New Roman"/>
          <w:b/>
          <w:bCs/>
          <w:lang w:val="en-US"/>
        </w:rPr>
        <w:t xml:space="preserve">LogRhythm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 for optimized security event logging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Incident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best practices for SIEM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user-friendly dashboards and reports for security teams using </w:t>
      </w:r>
      <w:r>
        <w:rPr>
          <w:rFonts w:asciiTheme="minorHAnsi" w:eastAsia="Times New Roman" w:hAnsiTheme="minorHAnsi" w:cs="Times New Roman"/>
          <w:b/>
          <w:bCs/>
          <w:lang w:val="en-US"/>
        </w:rPr>
        <w:t xml:space="preserve">KQL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cybersecurity teams to ensure effective threat detection and response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threat hunting exercises, leveraging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identify anomalies.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SIEM event correlation and alerting procedures, improving team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and recommendations for security tool enhancements based on threat landscape analysis and operational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and functionalities in various projects, improving overall system security posture.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security reporting processes, leveraging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automated data retrieval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infrastructure integrating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best practices into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ensuring security compliance and proper configuration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vulnerability assessments and threat modeling exercises to strengthen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and standard operating procedures, ensuring compliance with industry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SIEM, Splunk, QRadar, LogRhythm, Threat Intelligence, Incident Response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Microsoft Azure, Cloud Security, SOAR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Standards</w:t>
      </w:r>
      <w:r>
        <w:rPr>
          <w:rFonts w:asciiTheme="minorHAnsi" w:hAnsiTheme="minorHAnsi" w:cstheme="majorHAnsi"/>
          <w:lang w:val="en-US"/>
        </w:rPr>
        <w:t xml:space="preserve">: ISO 9000, NIST, MITRE ATT&amp;CK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Incident Management, Normalization, Documentation,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Analysis</w:t>
      </w:r>
      <w:r>
        <w:rPr>
          <w:rFonts w:asciiTheme="minorHAnsi" w:hAnsiTheme="minorHAnsi" w:cstheme="majorHAnsi"/>
          <w:lang w:val="en-US"/>
        </w:rPr>
        <w:t xml:space="preserve">: Dashboard, Reporting, Threat Analysis, Use Cases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