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Data Analyst with 11+ years of experience focusing on data analysis, regulatory reporting, and business intelligence. Expertise in PL/SQL, PowerBI, Oracle, and Talend to drive actionable insights and enhance decision-making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data analysis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regulatory reporting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modified reports in </w:t>
      </w:r>
      <w:r>
        <w:rPr>
          <w:rFonts w:asciiTheme="minorHAnsi" w:hAnsiTheme="minorHAnsi" w:cstheme="majorHAnsi"/>
          <w:b/>
          <w:bCs/>
          <w:lang w:val="en-US"/>
        </w:rPr>
        <w:t xml:space="preserve">PowerBI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provide insights into health outcomes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state health plans to ensure regulatory compliance and reporting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tests to validate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queries against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workflows to streamline data processing, enhancing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analyses for complex data discrepancies, driving quality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analytical support for business decisions, presenting statistical findings to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for data management and analysis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implement new reporting standards that improved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functional specifications and design documents to align technical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the understanding of data utilization across systems by organizing workshops and presentations.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business needs and gathered requirements for innovative data solutions,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interactive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aid decision-makers in tracking project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interacted with clients to ascertain reporting requirements and deliver tailored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Explored data trends and insights, identifying opportunities for operational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in data analysis techniques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management by providing timely and accurate reports on progress and trends.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 data quality and accuracy by developing testing protocols for data submissions.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client reporting processes, resulting in reduced delivery times by 25%.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enhanced application performance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by maintaining existing databases and ensuring data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integrity checks and resolved discrepancies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teams to design data models and reporting 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provided enhancements for better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project deliverables, contributing to knowledge transfer.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PL/SQL,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PowerBI, Tableau,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&amp; Data Integration</w:t>
      </w:r>
      <w:r>
        <w:rPr>
          <w:rFonts w:asciiTheme="minorHAnsi" w:hAnsiTheme="minorHAnsi" w:cstheme="majorHAnsi"/>
          <w:lang w:val="en-US"/>
        </w:rPr>
        <w:t xml:space="preserve">: Talend, Apache Nifi, Informatica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Snowflake,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Toad,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