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Production Engineer with 11+ years of experience in AWS, Kubernetes, Terraform, and CI/CD. Expertise in building scalable cloud infrastructures and enhancing production reliability. Proven track record in automation and observability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optimized production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(EKS)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remediation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common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improvement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observability standards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alerting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production incidents, implementing systemic improvements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infrastructure automation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runbooks, decreasing manual intervention during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deployments during off-hours, ensuring seamless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applying incident management practices to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workloads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systems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infrastructure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greatly improving engineering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observability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audits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infrastructure solutions for new features in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reliability protocols by implementing SLIs/SLOs and best practices for cloud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of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enhanced system resiliency.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 projects, improving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high-quality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contributing to an increase in user engagement with an average increase of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AWS RDS, MySQL,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Helm, Argo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SOC 2,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