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software engineer with over 11 years of experience in full-stack development. Expert in React, TypeScript, Python, and AWS. Proven track record in product decision-making, UX understanding, and hands-on building of AI-driven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product features end-to-end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user workflows significantly.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directly with customers to gather insights, shaping product decisions for future development based on feedback.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scalable architecture for backend 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overall performance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integration of AI components into existing platforms, leveraging </w:t>
      </w:r>
      <w:r>
        <w:rPr>
          <w:rFonts w:asciiTheme="minorHAnsi" w:hAnsiTheme="minorHAnsi" w:cstheme="majorHAnsi"/>
          <w:b/>
          <w:bCs/>
          <w:lang w:val="en-US"/>
        </w:rPr>
        <w:t xml:space="preserve">Machine Learning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data processing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Provided guidance for cross-team collaboration by sharing best practices in code quality and testing with tools like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to ensure adherence to performance and security standards, fostering a culture of quality in code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pipelines, effectively reducing deployment times and improving team efficiency with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Jenkins.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customer usage data to drive feature iteration and prioritization, reflecting agile methodologies in product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sharing expertise in full-stack development and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frameworks.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Regularly analyzed market trends to adapt product strategy, focusing on innovative uses of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 market research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Presented product improvements and strategic insights directly to founding team, influencing long-term roadmap discussions.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full-stack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experience and engagement across platforms.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optimized existing features, contributing to a stable CI/CD workflow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UX designers to deliver impactful features based on user feedback collected from focus groups.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engineers, fostering a collaborative environment and knowledge sharing around architecture and code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Researched and integrated new technologies such as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 Lambda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serverless deployments to improve scalability and cost-effectiveness.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Drove product enhancements by participating in weekly meetings with clients, reinforcing a user-centered development approach.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Actively participated in code reviews and testing practices, ensuring high-performance applications with minimal bugs.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core application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maintaining high levels of code quality accepted by peers.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deliver application modules in line with project goals and timelines.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migration of legacy systems to modern frameworks, enhancing system stability and user interface.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system documentation and specifications, serving as a reference for future development projects.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troubleshooting and resolving critical user-reported issues, improving system reliability and user satisfaction.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launch of new product lines, successfully delivering features that drove a 30% increase in user engagement.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Python, SQL,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Express, FastAPI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AI &amp; Machine Learning</w:t>
      </w:r>
      <w:r>
        <w:rPr>
          <w:rFonts w:asciiTheme="minorHAnsi" w:hAnsiTheme="minorHAnsi" w:cstheme="majorHAnsi"/>
          <w:lang w:val="en-US"/>
        </w:rPr>
        <w:t xml:space="preserve">: Machine Learning, Natural Language Processing, LLMs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Git,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GitHub, Jira, Figma, Slack, Postman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