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Power Systems Engineer with over 11 years of experience in power automation, substation design, relay systems, and high voltage technologies. Proficient in C++, IEC61850, and Factory Acceptance Testing (FAT) processes. Experienced in leading architecture decisions and engineering solutions for medium and high voltage substations.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configured, and tested </w:t>
      </w:r>
      <w:r>
        <w:rPr>
          <w:rFonts w:asciiTheme="minorHAnsi" w:hAnsiTheme="minorHAnsi" w:cstheme="majorHAnsi"/>
          <w:b/>
          <w:bCs/>
          <w:lang w:val="en-US"/>
        </w:rPr>
        <w:t xml:space="preserve">protective relay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medium and high voltage substations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protection and control schemes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industry standards and customer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and reviewed </w:t>
      </w:r>
      <w:r>
        <w:rPr>
          <w:rFonts w:asciiTheme="minorHAnsi" w:hAnsiTheme="minorHAnsi" w:cstheme="majorHAnsi"/>
          <w:b/>
          <w:bCs/>
          <w:lang w:val="en-US"/>
        </w:rPr>
        <w:t xml:space="preserve">Control Logic 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Functional Design Specifications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during project design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</w:t>
      </w:r>
      <w:r>
        <w:rPr>
          <w:rFonts w:asciiTheme="minorHAnsi" w:hAnsiTheme="minorHAnsi" w:cstheme="majorHAnsi"/>
          <w:b/>
          <w:bCs/>
          <w:lang w:val="en-US"/>
        </w:rPr>
        <w:t xml:space="preserve">Factory Acceptance Tests (FAT)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Site Acceptance Tests (SAT)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projects, ensuring compliance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environments and commissioning scripts, verifying system functionality pre-deployment.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primary technical contact for customers during troubleshooting and commissioning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lifecycle technical support from design to commissioning to ensure project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project goals with technical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improvements to boost </w:t>
      </w:r>
      <w:r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reduce downtime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communication protocols like </w:t>
      </w:r>
      <w:r>
        <w:rPr>
          <w:rFonts w:asciiTheme="minorHAnsi" w:hAnsiTheme="minorHAnsi" w:cstheme="majorHAnsi"/>
          <w:b/>
          <w:bCs/>
          <w:lang w:val="en-US"/>
        </w:rPr>
        <w:t xml:space="preserve">IEC61850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automation tooling and connectivity.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Visited sites to ensure seamless integration of automation solutions, averaging 60% travel based on project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functionality and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 design principles and protocols, elevating team skill levels.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and execution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Site Acceptance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procedures, facilitating seamless project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protection relay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tailored to customer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interpreted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three-line diagrams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system designs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legacy systems by integrating modern protocols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project reviews, offering insights for design improvements and process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customer training sessions to ensure understanding and proper system usage.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tested critical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substation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software, improving overall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technical documentation,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Functional Design Specifications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contract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repairs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substation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equipment, ensuring optimal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testing processes for safety and operational standards across multiple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developing software solutions and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deliver high-quality engineering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ST, FBD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Siemens SICAM PAS, SICAM RTU, SICAM Device Manager,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Protocols</w:t>
      </w:r>
      <w:r>
        <w:rPr>
          <w:rFonts w:asciiTheme="minorHAnsi" w:hAnsiTheme="minorHAnsi" w:cstheme="majorHAnsi"/>
          <w:lang w:val="en-US"/>
        </w:rPr>
        <w:t xml:space="preserve">: IEC61850, DNP, Modbus, IEC101, IEC104, Profinet, Profibus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 Tools</w:t>
      </w:r>
      <w:r>
        <w:rPr>
          <w:rFonts w:asciiTheme="minorHAnsi" w:hAnsiTheme="minorHAnsi" w:cstheme="majorHAnsi"/>
          <w:lang w:val="en-US"/>
        </w:rPr>
        <w:t xml:space="preserve">: Factory Acceptance Testing, Site Acceptance Testing, Simulations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Control Systems</w:t>
      </w:r>
      <w:r>
        <w:rPr>
          <w:rFonts w:asciiTheme="minorHAnsi" w:hAnsiTheme="minorHAnsi" w:cstheme="majorHAnsi"/>
          <w:lang w:val="en-US"/>
        </w:rPr>
        <w:t xml:space="preserve">: Control Logic Diagrams, Functional Design Specifications, Signal Lists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Areas</w:t>
      </w:r>
      <w:r>
        <w:rPr>
          <w:rFonts w:asciiTheme="minorHAnsi" w:hAnsiTheme="minorHAnsi" w:cstheme="majorHAnsi"/>
          <w:lang w:val="en-US"/>
        </w:rPr>
        <w:t xml:space="preserve">: power distribution systems, substation automation, protection relay engineering, high voltage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