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Power Platform Developer with over 11 years of experience in building efficient solutions using Power BI, Power Apps, and Power Automate. Expertise in Microsoft Teams, SharePoint, and agile methodologies to deliver high-quality, scalable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custom business applications with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operational efficiency for government contracts.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solutions using </w:t>
      </w:r>
      <w:r>
        <w:rPr>
          <w:rFonts w:asciiTheme="minorHAnsi" w:hAnsiTheme="minorHAnsi" w:cstheme="majorHAnsi"/>
          <w:b/>
          <w:bCs/>
          <w:lang w:val="en-US"/>
        </w:rPr>
        <w:t xml:space="preserve">Microsoft Dataverse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large datasets for analytics and reporting in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implementing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for project management and delivery of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software development lifecycle, ensuring compliance with security standards and deployment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development practices for CI/CD to maintain a high-quality codebase and ease of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owners to gather requirements and transform them into technical specifications for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desktop and cloud flows to streamline data processes and reduce manual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architecture support for integrating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into teams’ workflows, fostering data-driven decision 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enhancing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custom connectors, integrating third-party APIs into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awareness of industry trends to suggest improvements and new features for ongoing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.NET, English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Apps, Power Automate, Power BI, SharePoint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365, Dataverse, Agile, Lean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Teams, Canvas Apps, Model Driven Apps, Portal/Power Pages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SDLC, Scrum, Release Management, Cross-functional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Data Visualization Software, Business Process Flows, Process Advisor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