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Platform Software Engineer with 11+ years in distributed systems development. Proficient in Ruby on Rails, Go, MongoDB, Redis, and Kafka. Passionate about building scalable, reliable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distributed systems for Braze's massive-scale background processing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Sidekiq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internal frameworks that execute over a trillion jobs daily across a globally distributed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application teams to improve </w:t>
      </w:r>
      <w:r>
        <w:rPr>
          <w:rFonts w:asciiTheme="minorHAnsi" w:hAnsiTheme="minorHAnsi" w:cstheme="majorHAnsi"/>
          <w:b/>
          <w:bCs/>
          <w:lang w:val="en-US"/>
        </w:rPr>
        <w:t xml:space="preserve">Sidekiq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reliability and developer experience, implementing new metrics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job-processing systems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abstractions and tooling that allow developers to leverage distributed processing safely, reducing complexity.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and participated in on-call rotations to ensure system availability and quick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retrospectives to analyze incidents and implement automation to prevent recurrence.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and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building scalable systems and effective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operational safety by defining clear failure modes and reliability guarantees for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backend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workflows and improving overall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cloud-based learning management systems at Roundtable,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background processing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 an emphasis on performance and scalability, processing millions of transactions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execute major system upgrades, ensuring seamless integration with existing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observability, setting up logging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system performance via load testing and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 microservices architecture that improved deployment speed and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code quality and maintainability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the flagship product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by troubleshooting issues, achieving an uptime of 99.9%.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initial assessments for distributed systems architecture and provided recommendations for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 cases, ensuring quality throughout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developer workflows by automating repetitive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technical documentation for feature specifications and system operations, improving team knowledge 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Go,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Sidekiq, Spring,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PostgreSQL, MySQL,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PagerDuty, Prometheus, Grafana, Splunk,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