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Platform Engineer with over 11 years in building scalable, cloud-native platforms using AWS, Docker, Kubernetes, and Terraform. Expertise in CI/CD automation and observability practices to enhance developer velocity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core platform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infrastructure as code, enhancing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OTEL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tools, significantly reducing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cloud-native architecture and CI/CD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self-service infrastructure solutions that improved developer experience allowing for faster shipping.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Security, and Finance to align platform investments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automation efforts that reduced operational friction in developer workflows and improved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multi-region resiliency strategies ensuring continuous service availability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infrastructure validation and code reviews, increasing deployment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cost anomaly monitoring which improved budgeting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instill high technical standards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modernization of app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safety.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enforced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policies across teams, improving compliance and automation in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engineers on best practices for building scalable applications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processes, improving time-to-market.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cost monitoring tools to analyze spending trends and optimize resource usage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to improve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troubleshooting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disaster recovery planning, implementing effective rollback automation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infrastructure,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initial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reduced deployment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monitoring related activities and established processes for incident resolution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through documentation and design discussions which fostered improved implementation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standards, which improved overall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ECS, Terraform,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Docker,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OTEL,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Argo CD, Flux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